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E3626D" w:rsidTr="00E30E9E">
        <w:tc>
          <w:tcPr>
            <w:tcW w:w="4784" w:type="dxa"/>
          </w:tcPr>
          <w:p w:rsidR="00E3626D" w:rsidRDefault="00E3626D" w:rsidP="00E30E9E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смотра-конкурса на лучшее состояние </w:t>
            </w:r>
          </w:p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условий и охраны труда в организациях Архангельской области</w:t>
            </w:r>
          </w:p>
        </w:tc>
      </w:tr>
    </w:tbl>
    <w:p w:rsidR="009817E6" w:rsidRPr="00671FB5" w:rsidRDefault="009817E6" w:rsidP="009817E6"/>
    <w:p w:rsidR="009817E6" w:rsidRPr="00E3626D" w:rsidRDefault="009817E6" w:rsidP="00E3626D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E3626D">
        <w:rPr>
          <w:sz w:val="26"/>
          <w:szCs w:val="26"/>
        </w:rPr>
        <w:t>ПОКАЗАТЕЛИ</w:t>
      </w:r>
    </w:p>
    <w:p w:rsidR="009817E6" w:rsidRPr="00214006" w:rsidRDefault="009817E6" w:rsidP="00E3626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смотре-</w:t>
      </w:r>
      <w:r w:rsidRPr="0048114B">
        <w:rPr>
          <w:sz w:val="26"/>
          <w:szCs w:val="26"/>
        </w:rPr>
        <w:t xml:space="preserve">конкурсе на лучшее состояние условий и охраны труда </w:t>
      </w:r>
      <w:r>
        <w:rPr>
          <w:sz w:val="26"/>
          <w:szCs w:val="26"/>
        </w:rPr>
        <w:br/>
      </w:r>
      <w:r w:rsidRPr="0048114B">
        <w:rPr>
          <w:sz w:val="26"/>
          <w:szCs w:val="26"/>
        </w:rPr>
        <w:t>в организациях Архангельской области</w:t>
      </w:r>
    </w:p>
    <w:p w:rsidR="009817E6" w:rsidRPr="00214006" w:rsidRDefault="009817E6" w:rsidP="009817E6">
      <w:pPr>
        <w:jc w:val="center"/>
        <w:rPr>
          <w:sz w:val="26"/>
          <w:szCs w:val="26"/>
        </w:rPr>
      </w:pP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_________________________________________________________________</w:t>
      </w:r>
    </w:p>
    <w:p w:rsidR="009817E6" w:rsidRPr="00A627A1" w:rsidRDefault="009817E6" w:rsidP="009817E6">
      <w:pPr>
        <w:numPr>
          <w:ilvl w:val="0"/>
          <w:numId w:val="1"/>
        </w:numPr>
        <w:rPr>
          <w:sz w:val="22"/>
          <w:szCs w:val="22"/>
        </w:rPr>
      </w:pPr>
      <w:r>
        <w:rPr>
          <w:sz w:val="26"/>
          <w:szCs w:val="26"/>
        </w:rPr>
        <w:t xml:space="preserve">                </w:t>
      </w:r>
      <w:r w:rsidRPr="00A627A1">
        <w:rPr>
          <w:sz w:val="22"/>
          <w:szCs w:val="22"/>
        </w:rPr>
        <w:t>(полное наименование организации, юридический адрес, тел/факс)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_________________________________________________________________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Общие сведения</w:t>
      </w:r>
    </w:p>
    <w:p w:rsidR="009817E6" w:rsidRPr="00214006" w:rsidRDefault="009817E6" w:rsidP="00FA5F61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Вид собственности ________________________________________________</w:t>
      </w:r>
      <w:r w:rsidR="00FA5F61">
        <w:rPr>
          <w:sz w:val="26"/>
          <w:szCs w:val="26"/>
        </w:rPr>
        <w:t>_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Вид деятельности   _________________________________________________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Основные виды выполняемых работ __________________________________</w:t>
      </w:r>
    </w:p>
    <w:p w:rsidR="009817E6" w:rsidRDefault="009817E6" w:rsidP="009817E6">
      <w:pPr>
        <w:jc w:val="both"/>
        <w:rPr>
          <w:sz w:val="24"/>
          <w:szCs w:val="24"/>
        </w:rPr>
      </w:pPr>
    </w:p>
    <w:tbl>
      <w:tblPr>
        <w:tblW w:w="9508" w:type="dxa"/>
        <w:tblInd w:w="108" w:type="dxa"/>
        <w:tblLayout w:type="fixed"/>
        <w:tblLook w:val="0000"/>
      </w:tblPr>
      <w:tblGrid>
        <w:gridCol w:w="4962"/>
        <w:gridCol w:w="1559"/>
        <w:gridCol w:w="1417"/>
        <w:gridCol w:w="1570"/>
      </w:tblGrid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  <w:p w:rsidR="009817E6" w:rsidRDefault="009817E6" w:rsidP="003167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Кол.</w:t>
            </w:r>
          </w:p>
          <w:p w:rsidR="009817E6" w:rsidRDefault="009817E6" w:rsidP="003167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4</w:t>
            </w:r>
          </w:p>
        </w:tc>
      </w:tr>
      <w:tr w:rsidR="009817E6" w:rsidTr="003167CF">
        <w:trPr>
          <w:trHeight w:val="4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B1649" w:rsidRDefault="009817E6" w:rsidP="003167CF">
            <w:pPr>
              <w:pStyle w:val="210"/>
              <w:snapToGrid w:val="0"/>
              <w:jc w:val="left"/>
              <w:rPr>
                <w:b/>
                <w:sz w:val="24"/>
                <w:szCs w:val="24"/>
              </w:rPr>
            </w:pPr>
            <w:r w:rsidRPr="00FB1649">
              <w:rPr>
                <w:b/>
                <w:sz w:val="24"/>
                <w:szCs w:val="24"/>
              </w:rPr>
              <w:t>1.Среднесписочная чис</w:t>
            </w:r>
            <w:r>
              <w:rPr>
                <w:b/>
                <w:sz w:val="24"/>
                <w:szCs w:val="24"/>
              </w:rPr>
              <w:t>ленность работников, человек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Web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Pr="005301B8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F1E99" w:rsidRDefault="009817E6" w:rsidP="003167CF">
            <w:pPr>
              <w:pStyle w:val="21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женщин,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Web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5301B8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F1E99" w:rsidRDefault="009817E6" w:rsidP="003167CF">
            <w:pPr>
              <w:pStyle w:val="21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подростков,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Web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5301B8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rPr>
          <w:trHeight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7175F6" w:rsidRDefault="009817E6" w:rsidP="003167CF">
            <w:pPr>
              <w:ind w:left="34"/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7175F6">
              <w:rPr>
                <w:b/>
                <w:sz w:val="24"/>
                <w:szCs w:val="24"/>
              </w:rPr>
              <w:t>Занятые</w:t>
            </w:r>
            <w:proofErr w:type="gramEnd"/>
            <w:r w:rsidRPr="007175F6">
              <w:rPr>
                <w:b/>
                <w:sz w:val="24"/>
                <w:szCs w:val="24"/>
              </w:rPr>
              <w:t xml:space="preserve"> в условиях труда, не отвечающих санита</w:t>
            </w:r>
            <w:r>
              <w:rPr>
                <w:b/>
                <w:sz w:val="24"/>
                <w:szCs w:val="24"/>
              </w:rPr>
              <w:t>рно-гигиеническим нормам,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7175F6" w:rsidRDefault="009817E6" w:rsidP="003167C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</w:t>
            </w:r>
            <w:r w:rsidRPr="007175F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175F6">
              <w:rPr>
                <w:b/>
                <w:sz w:val="24"/>
                <w:szCs w:val="24"/>
              </w:rPr>
              <w:t>к</w:t>
            </w:r>
            <w:proofErr w:type="gramEnd"/>
            <w:r w:rsidRPr="007175F6">
              <w:rPr>
                <w:b/>
                <w:sz w:val="24"/>
                <w:szCs w:val="24"/>
              </w:rPr>
              <w:t xml:space="preserve"> среднес</w:t>
            </w:r>
            <w:r>
              <w:rPr>
                <w:b/>
                <w:sz w:val="24"/>
                <w:szCs w:val="24"/>
              </w:rPr>
              <w:t>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01B8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01B8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15% до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01B8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7175F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175F6">
              <w:rPr>
                <w:b/>
                <w:sz w:val="24"/>
                <w:szCs w:val="24"/>
              </w:rPr>
              <w:t>. Наличие Положения о системе управления охраной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E3626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7E6" w:rsidRPr="00903928" w:rsidRDefault="009817E6" w:rsidP="003167CF">
            <w:pPr>
              <w:snapToGrid w:val="0"/>
              <w:rPr>
                <w:b/>
                <w:sz w:val="24"/>
                <w:szCs w:val="24"/>
              </w:rPr>
            </w:pPr>
            <w:r w:rsidRPr="00903928">
              <w:rPr>
                <w:b/>
                <w:sz w:val="24"/>
                <w:szCs w:val="24"/>
              </w:rPr>
              <w:t>4. Наличие у работодателя Политики в области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E362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17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7175F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175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Наличие службы охраны труда (статья 217 Трудового кодекса Российской Федерации), в т.ч.</w:t>
            </w:r>
          </w:p>
          <w:p w:rsidR="009817E6" w:rsidRPr="007175F6" w:rsidRDefault="009817E6" w:rsidP="003167CF">
            <w:pPr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должность специалиста по охране труда,</w:t>
            </w:r>
          </w:p>
          <w:p w:rsidR="009817E6" w:rsidRPr="007175F6" w:rsidRDefault="009817E6" w:rsidP="003167CF">
            <w:pPr>
              <w:pStyle w:val="210"/>
              <w:jc w:val="left"/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 xml:space="preserve">заключен договор с организацией (специалистом), оказывающей услуги </w:t>
            </w:r>
          </w:p>
          <w:p w:rsidR="009817E6" w:rsidRPr="007175F6" w:rsidRDefault="009817E6" w:rsidP="003167CF">
            <w:pPr>
              <w:pStyle w:val="210"/>
              <w:jc w:val="left"/>
              <w:rPr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  <w:p w:rsidR="009817E6" w:rsidRDefault="009817E6" w:rsidP="003167CF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7175F6" w:rsidRDefault="009817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7175F6" w:rsidRDefault="009817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</w:tcBorders>
          </w:tcPr>
          <w:p w:rsidR="009817E6" w:rsidRPr="00C2313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23136">
              <w:rPr>
                <w:sz w:val="24"/>
                <w:szCs w:val="24"/>
              </w:rPr>
              <w:t>.1. Наличие положения о службе охраны труда (копия представляется в комиссию)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cantSplit/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F81868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F8186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F81868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C23136" w:rsidTr="003167CF">
        <w:trPr>
          <w:cantSplit/>
          <w:trHeight w:val="5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C23136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3136">
              <w:rPr>
                <w:sz w:val="24"/>
                <w:szCs w:val="24"/>
              </w:rPr>
              <w:t>.2. Наличие распорядительной (приказы, инструкции), учетной (журналы, перечни) документации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C2313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C2313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Pr="00C2313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trHeight w:val="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Pr="007175F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Pr="00622A1B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622A1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Pr="00622A1B" w:rsidRDefault="009817E6" w:rsidP="003167CF">
            <w:pPr>
              <w:pStyle w:val="a3"/>
              <w:snapToGrid w:val="0"/>
              <w:rPr>
                <w:sz w:val="24"/>
                <w:szCs w:val="24"/>
                <w:highlight w:val="yellow"/>
              </w:rPr>
            </w:pPr>
            <w:r w:rsidRPr="00622A1B"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14006">
              <w:rPr>
                <w:b/>
                <w:sz w:val="24"/>
                <w:szCs w:val="24"/>
              </w:rPr>
              <w:t>. Обучение и проверка знаний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651A4F">
              <w:rPr>
                <w:sz w:val="24"/>
                <w:szCs w:val="24"/>
              </w:rPr>
              <w:t>Наличие комиссий по проверке знаний требований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651A4F">
              <w:rPr>
                <w:sz w:val="24"/>
                <w:szCs w:val="24"/>
              </w:rPr>
              <w:t>Количество руководителей и специалистов, подлежащих обучению, к числу прошедших обучение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214006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rPr>
                <w:b/>
                <w:sz w:val="24"/>
                <w:szCs w:val="24"/>
              </w:rPr>
            </w:pPr>
            <w:r w:rsidRPr="00651A4F">
              <w:rPr>
                <w:sz w:val="24"/>
                <w:szCs w:val="24"/>
              </w:rPr>
              <w:t>менее 100</w:t>
            </w:r>
            <w:r>
              <w:rPr>
                <w:sz w:val="24"/>
                <w:szCs w:val="24"/>
              </w:rPr>
              <w:t xml:space="preserve"> </w:t>
            </w:r>
            <w:r w:rsidRPr="00651A4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651A4F">
              <w:rPr>
                <w:sz w:val="24"/>
                <w:szCs w:val="24"/>
              </w:rPr>
              <w:t xml:space="preserve">не пройдено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4006">
              <w:rPr>
                <w:sz w:val="24"/>
                <w:szCs w:val="24"/>
              </w:rPr>
              <w:t>.3. Обучение и проверка знаний требований охраны труда руководителя, заместителя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73861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73861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4006">
              <w:rPr>
                <w:sz w:val="24"/>
                <w:szCs w:val="24"/>
              </w:rPr>
              <w:t xml:space="preserve">.4. Охват обучением по охране труда работников рабочих профессий </w:t>
            </w:r>
            <w:proofErr w:type="gramStart"/>
            <w:r w:rsidRPr="00214006">
              <w:rPr>
                <w:sz w:val="24"/>
                <w:szCs w:val="24"/>
              </w:rPr>
              <w:t>в</w:t>
            </w:r>
            <w:proofErr w:type="gramEnd"/>
            <w:r w:rsidRPr="00214006">
              <w:rPr>
                <w:sz w:val="24"/>
                <w:szCs w:val="24"/>
              </w:rPr>
              <w:t xml:space="preserve"> % от общей численности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от 80% до 90%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свыше 90 %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6" w:rsidRPr="00214006" w:rsidRDefault="009817E6" w:rsidP="003167CF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4006">
              <w:rPr>
                <w:sz w:val="24"/>
                <w:szCs w:val="24"/>
              </w:rPr>
              <w:t xml:space="preserve">.5. Охват инструктажем по охране труда работников </w:t>
            </w:r>
            <w:proofErr w:type="gramStart"/>
            <w:r w:rsidRPr="00214006">
              <w:rPr>
                <w:sz w:val="24"/>
                <w:szCs w:val="24"/>
              </w:rPr>
              <w:t>в</w:t>
            </w:r>
            <w:proofErr w:type="gramEnd"/>
            <w:r w:rsidRPr="00214006">
              <w:rPr>
                <w:sz w:val="24"/>
                <w:szCs w:val="24"/>
              </w:rPr>
              <w:t xml:space="preserve"> % от общей численности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от 80% до 90%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свыше 90 %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rPr>
          <w:trHeight w:val="3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14006">
              <w:rPr>
                <w:b/>
                <w:sz w:val="24"/>
                <w:szCs w:val="24"/>
              </w:rPr>
              <w:t>. Пропаганда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C7718F">
              <w:rPr>
                <w:sz w:val="24"/>
                <w:szCs w:val="24"/>
              </w:rPr>
              <w:t>Наличие оборудованного кабинета (уголка)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0226C">
              <w:rPr>
                <w:sz w:val="24"/>
                <w:szCs w:val="24"/>
              </w:rPr>
              <w:t xml:space="preserve">.2 Наличие комплекта нормативных правовых актов, содержащих требования </w:t>
            </w:r>
            <w:r w:rsidRPr="0080226C">
              <w:rPr>
                <w:sz w:val="24"/>
                <w:szCs w:val="24"/>
              </w:rPr>
              <w:lastRenderedPageBreak/>
              <w:t>охраны труда в соответствии со спецификой деятельности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155658">
              <w:rPr>
                <w:sz w:val="24"/>
                <w:szCs w:val="24"/>
              </w:rPr>
              <w:t>. Проведено</w:t>
            </w:r>
            <w:r>
              <w:rPr>
                <w:sz w:val="24"/>
                <w:szCs w:val="24"/>
              </w:rPr>
              <w:t xml:space="preserve"> Дней охраны труда проводились (количест</w:t>
            </w:r>
            <w:r w:rsidRPr="00214006">
              <w:rPr>
                <w:sz w:val="24"/>
                <w:szCs w:val="24"/>
              </w:rPr>
              <w:t xml:space="preserve">во)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27ECC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B27ECC">
              <w:rPr>
                <w:sz w:val="24"/>
                <w:szCs w:val="24"/>
              </w:rPr>
              <w:t>проводились (количество*)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27ECC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B27ECC">
              <w:rPr>
                <w:sz w:val="24"/>
                <w:szCs w:val="24"/>
              </w:rPr>
              <w:t xml:space="preserve">не проводились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14006">
              <w:rPr>
                <w:b/>
                <w:sz w:val="24"/>
                <w:szCs w:val="24"/>
              </w:rPr>
              <w:t>. Состояние производственного травматизма и профессиональной заболеваемости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Pr="00C7718F">
              <w:rPr>
                <w:sz w:val="24"/>
                <w:szCs w:val="24"/>
              </w:rPr>
              <w:t>Несчастные случаи на производстве,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Pr="00BA3BC2" w:rsidRDefault="009817E6" w:rsidP="003167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со смертельным исходом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с тяжелым исходом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C7718F">
              <w:rPr>
                <w:sz w:val="24"/>
                <w:szCs w:val="24"/>
              </w:rPr>
              <w:t xml:space="preserve">Коэффициент частоты </w:t>
            </w:r>
            <w:r w:rsidRPr="00C7718F">
              <w:rPr>
                <w:position w:val="-6"/>
                <w:sz w:val="24"/>
                <w:szCs w:val="24"/>
              </w:rPr>
              <w:t>К</w:t>
            </w:r>
            <w:r w:rsidRPr="00C7718F">
              <w:rPr>
                <w:sz w:val="24"/>
                <w:szCs w:val="24"/>
                <w:vertAlign w:val="subscript"/>
              </w:rPr>
              <w:t>ч</w:t>
            </w:r>
            <w:r w:rsidRPr="00C7718F">
              <w:rPr>
                <w:sz w:val="24"/>
                <w:szCs w:val="24"/>
              </w:rPr>
              <w:t xml:space="preserve"> (количество несчастных случаев на 1000 работающих)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pacing w:val="-6"/>
                <w:sz w:val="24"/>
                <w:szCs w:val="24"/>
              </w:rPr>
              <w:t xml:space="preserve">ниже показателя за предыдущий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14006">
              <w:rPr>
                <w:sz w:val="24"/>
                <w:szCs w:val="24"/>
              </w:rPr>
              <w:t>.3. Коэффициент  тяжести К</w:t>
            </w:r>
            <w:r w:rsidRPr="00214006">
              <w:rPr>
                <w:sz w:val="24"/>
                <w:szCs w:val="24"/>
                <w:vertAlign w:val="subscript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214006">
              <w:rPr>
                <w:sz w:val="24"/>
                <w:szCs w:val="24"/>
              </w:rPr>
              <w:t>(среднее число дней нетрудоспособности, приходящихся на один несчастный случай)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ниже показателя за предыдущий год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ind w:left="24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Pr="00C7718F">
              <w:rPr>
                <w:sz w:val="24"/>
                <w:szCs w:val="24"/>
              </w:rPr>
              <w:t>Количество выявленных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Pr="00BA3BC2" w:rsidRDefault="009817E6" w:rsidP="003167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14006">
              <w:rPr>
                <w:b/>
                <w:sz w:val="24"/>
                <w:szCs w:val="24"/>
              </w:rPr>
              <w:t>. Деятельность по улучшению и оздоровлению условий и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14006">
              <w:rPr>
                <w:sz w:val="24"/>
                <w:szCs w:val="24"/>
              </w:rPr>
              <w:t>.1. Наличие плана мероприятий по улучшению и оздоровлению условий труда (копия представляется в комиссию)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E66412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F37B24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5DAB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не име</w:t>
            </w:r>
            <w:r>
              <w:rPr>
                <w:sz w:val="24"/>
                <w:szCs w:val="24"/>
              </w:rPr>
              <w:t>е</w:t>
            </w:r>
            <w:r w:rsidRPr="00C7718F">
              <w:rPr>
                <w:sz w:val="24"/>
                <w:szCs w:val="24"/>
              </w:rPr>
              <w:t>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0226C">
              <w:rPr>
                <w:sz w:val="24"/>
                <w:szCs w:val="24"/>
              </w:rPr>
              <w:t>.2. Присоединение к к</w:t>
            </w:r>
            <w:r>
              <w:rPr>
                <w:sz w:val="24"/>
                <w:szCs w:val="24"/>
              </w:rPr>
              <w:t>онцепции «нулевого травматизма»</w:t>
            </w:r>
            <w:r w:rsidRPr="00802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37B24" w:rsidRDefault="009817E6" w:rsidP="003167CF">
            <w:pPr>
              <w:rPr>
                <w:b/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0226C">
              <w:rPr>
                <w:sz w:val="24"/>
                <w:szCs w:val="24"/>
              </w:rPr>
              <w:t>.3. Наличие сертификата соответствия работ по охране труда (сертификата безопасности)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155658">
              <w:rPr>
                <w:sz w:val="24"/>
                <w:szCs w:val="24"/>
              </w:rPr>
              <w:t>. Наличие</w:t>
            </w:r>
            <w:r w:rsidRPr="00214006">
              <w:rPr>
                <w:sz w:val="24"/>
                <w:szCs w:val="24"/>
              </w:rPr>
              <w:t xml:space="preserve"> Соглашения по охране труда </w:t>
            </w:r>
            <w:r w:rsidRPr="00214006">
              <w:rPr>
                <w:sz w:val="24"/>
                <w:szCs w:val="24"/>
              </w:rPr>
              <w:lastRenderedPageBreak/>
              <w:t>(плана улучшения условий и охраны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214006">
              <w:rPr>
                <w:sz w:val="24"/>
                <w:szCs w:val="24"/>
              </w:rPr>
              <w:t>. Процент выполнения Соглашения по охране труда (плана улучшения условий и охраны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менее 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выполняется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trHeight w:val="8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E82E89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9.6. </w:t>
            </w:r>
            <w:r w:rsidRPr="00E82E89">
              <w:rPr>
                <w:color w:val="000000"/>
                <w:sz w:val="24"/>
                <w:szCs w:val="24"/>
              </w:rPr>
              <w:t xml:space="preserve">Обеспеченность работников сертифицированными средствами индивидуальной защиты, </w:t>
            </w:r>
            <w:proofErr w:type="gramStart"/>
            <w:r w:rsidRPr="00E82E8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82E89">
              <w:rPr>
                <w:color w:val="000000"/>
                <w:sz w:val="24"/>
                <w:szCs w:val="24"/>
              </w:rPr>
              <w:t xml:space="preserve"> % от потребности</w:t>
            </w:r>
            <w:r>
              <w:rPr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color w:val="000000"/>
                <w:sz w:val="24"/>
                <w:szCs w:val="24"/>
              </w:rP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color w:val="000000"/>
                <w:sz w:val="24"/>
                <w:szCs w:val="24"/>
              </w:rPr>
              <w:t xml:space="preserve">менее 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214006">
              <w:rPr>
                <w:color w:val="000000"/>
                <w:sz w:val="24"/>
                <w:szCs w:val="24"/>
              </w:rPr>
              <w:t>обеспеченны</w:t>
            </w:r>
            <w:proofErr w:type="gramEnd"/>
            <w:r w:rsidRPr="00214006">
              <w:rPr>
                <w:color w:val="000000"/>
                <w:sz w:val="24"/>
                <w:szCs w:val="24"/>
              </w:rPr>
              <w:t xml:space="preserve"> – 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E82E89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9.7. </w:t>
            </w:r>
            <w:r w:rsidRPr="00E82E89">
              <w:rPr>
                <w:sz w:val="24"/>
                <w:szCs w:val="24"/>
              </w:rPr>
              <w:t>Количество работников, подлежащих прохождению периодических медицинских осмотров, всего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7E0F17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9.8. </w:t>
            </w:r>
            <w:r w:rsidRPr="007E0F1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E0F17">
              <w:rPr>
                <w:sz w:val="24"/>
                <w:szCs w:val="24"/>
              </w:rPr>
              <w:t>прошедших</w:t>
            </w:r>
            <w:proofErr w:type="gramEnd"/>
            <w:r w:rsidRPr="007E0F17">
              <w:rPr>
                <w:sz w:val="24"/>
                <w:szCs w:val="24"/>
              </w:rPr>
              <w:t xml:space="preserve"> медосмотр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менее 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пройдено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14006">
              <w:rPr>
                <w:b/>
                <w:sz w:val="24"/>
                <w:szCs w:val="24"/>
              </w:rPr>
              <w:t>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5386E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10.1. </w:t>
            </w:r>
            <w:r w:rsidRPr="0025386E">
              <w:rPr>
                <w:bCs/>
                <w:sz w:val="24"/>
                <w:szCs w:val="24"/>
              </w:rPr>
              <w:t>Использование средств на финансирование мероприятий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bCs/>
                <w:sz w:val="24"/>
                <w:szCs w:val="24"/>
              </w:rPr>
              <w:t xml:space="preserve">используются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bCs/>
                <w:sz w:val="24"/>
                <w:szCs w:val="24"/>
              </w:rPr>
              <w:t xml:space="preserve">не используются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5386E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 Применение скидок, надбавок </w:t>
            </w:r>
            <w:r w:rsidRPr="0025386E">
              <w:rPr>
                <w:sz w:val="24"/>
                <w:szCs w:val="24"/>
              </w:rPr>
              <w:t>к страховым тарифам на обязательное социальное страхование от несчастных случаев на производстве и профессиональных заболеваний (Ф</w:t>
            </w:r>
            <w:r>
              <w:rPr>
                <w:sz w:val="24"/>
                <w:szCs w:val="24"/>
              </w:rPr>
              <w:t xml:space="preserve">едеральный </w:t>
            </w:r>
            <w:r w:rsidRPr="0025386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</w:t>
            </w:r>
            <w:r w:rsidRPr="0025386E">
              <w:rPr>
                <w:sz w:val="24"/>
                <w:szCs w:val="24"/>
              </w:rPr>
              <w:t xml:space="preserve"> от 24.07.1998 № 125-ФЗ)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14006">
              <w:rPr>
                <w:b/>
                <w:sz w:val="24"/>
                <w:szCs w:val="24"/>
              </w:rPr>
              <w:t>. Социальное партнерство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Pr="0034116B">
              <w:rPr>
                <w:sz w:val="24"/>
                <w:szCs w:val="24"/>
              </w:rPr>
              <w:t xml:space="preserve">Наличие профсоюзной организации или </w:t>
            </w:r>
            <w:r w:rsidRPr="0034116B">
              <w:rPr>
                <w:sz w:val="24"/>
                <w:szCs w:val="24"/>
              </w:rPr>
              <w:lastRenderedPageBreak/>
              <w:t>иного представительного органа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4006">
              <w:rPr>
                <w:sz w:val="24"/>
                <w:szCs w:val="24"/>
              </w:rPr>
              <w:t xml:space="preserve">.2. Наличие коллективного договора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4006">
              <w:rPr>
                <w:sz w:val="24"/>
                <w:szCs w:val="24"/>
              </w:rPr>
              <w:t>.3. Наличие в коллективном договоре раздела «Условия и охрана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11.4. </w:t>
            </w:r>
            <w:r w:rsidRPr="0034116B">
              <w:rPr>
                <w:sz w:val="24"/>
                <w:szCs w:val="24"/>
              </w:rPr>
              <w:t>Наличие уполномоченных (доверенных) лиц по охране труда профессионального союза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11.5. </w:t>
            </w:r>
            <w:r w:rsidRPr="0034116B">
              <w:rPr>
                <w:sz w:val="24"/>
                <w:szCs w:val="24"/>
              </w:rPr>
              <w:t>Наличие совместных комитетов</w:t>
            </w:r>
            <w:r>
              <w:rPr>
                <w:sz w:val="24"/>
                <w:szCs w:val="24"/>
              </w:rPr>
              <w:t xml:space="preserve"> (комиссий) по охране труда (статья </w:t>
            </w:r>
            <w:r w:rsidRPr="0034116B">
              <w:rPr>
                <w:sz w:val="24"/>
                <w:szCs w:val="24"/>
              </w:rPr>
              <w:t>218 Трудового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9112D" w:rsidRDefault="009817E6" w:rsidP="003167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9112D">
              <w:rPr>
                <w:b/>
                <w:sz w:val="24"/>
                <w:szCs w:val="24"/>
              </w:rPr>
              <w:t xml:space="preserve">. Количество рабочих </w:t>
            </w:r>
            <w:proofErr w:type="gramStart"/>
            <w:r w:rsidRPr="0069112D">
              <w:rPr>
                <w:b/>
                <w:sz w:val="24"/>
                <w:szCs w:val="24"/>
              </w:rPr>
              <w:t>мест</w:t>
            </w:r>
            <w:proofErr w:type="gramEnd"/>
            <w:r w:rsidRPr="0069112D">
              <w:rPr>
                <w:b/>
                <w:sz w:val="24"/>
                <w:szCs w:val="24"/>
              </w:rPr>
              <w:t xml:space="preserve"> на которых про</w:t>
            </w:r>
            <w:r>
              <w:rPr>
                <w:b/>
                <w:sz w:val="24"/>
                <w:szCs w:val="24"/>
              </w:rPr>
              <w:t xml:space="preserve">ведена </w:t>
            </w:r>
            <w:r w:rsidRPr="006911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пециальная оценка условий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4006">
              <w:rPr>
                <w:sz w:val="24"/>
                <w:szCs w:val="24"/>
              </w:rPr>
              <w:t>.1. Уровень про</w:t>
            </w:r>
            <w:r>
              <w:rPr>
                <w:sz w:val="24"/>
                <w:szCs w:val="24"/>
              </w:rPr>
              <w:t xml:space="preserve">ведения </w:t>
            </w:r>
            <w:r w:rsidRPr="002140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пециальной оценки условий труда</w:t>
            </w:r>
            <w:r w:rsidRPr="00214006">
              <w:rPr>
                <w:sz w:val="24"/>
                <w:szCs w:val="24"/>
              </w:rPr>
              <w:t xml:space="preserve"> в организации (количество рабочих мест, н</w:t>
            </w:r>
            <w:r>
              <w:rPr>
                <w:sz w:val="24"/>
                <w:szCs w:val="24"/>
              </w:rPr>
              <w:t xml:space="preserve">а которых проведена </w:t>
            </w:r>
            <w:r w:rsidRPr="002140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пециальная оценка условий труда</w:t>
            </w:r>
            <w:r w:rsidRPr="00214006">
              <w:rPr>
                <w:sz w:val="24"/>
                <w:szCs w:val="24"/>
              </w:rPr>
              <w:t>, к общему количеству р</w:t>
            </w:r>
            <w:r>
              <w:rPr>
                <w:sz w:val="24"/>
                <w:szCs w:val="24"/>
              </w:rPr>
              <w:t xml:space="preserve">абочих мест в организации),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A7C1A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менее 50%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A7C1A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от 50% до 80%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A7C1A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свыше 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354B9" w:rsidRDefault="009817E6" w:rsidP="003167CF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C354B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817E6" w:rsidRDefault="009817E6" w:rsidP="009817E6">
      <w:pPr>
        <w:rPr>
          <w:sz w:val="24"/>
          <w:szCs w:val="24"/>
        </w:rPr>
      </w:pPr>
    </w:p>
    <w:p w:rsidR="009817E6" w:rsidRPr="00BF74D2" w:rsidRDefault="009817E6" w:rsidP="009817E6">
      <w:pPr>
        <w:pStyle w:val="3"/>
        <w:ind w:left="0" w:right="98"/>
        <w:rPr>
          <w:sz w:val="22"/>
          <w:szCs w:val="22"/>
        </w:rPr>
      </w:pPr>
      <w:r w:rsidRPr="00BF74D2">
        <w:rPr>
          <w:sz w:val="22"/>
          <w:szCs w:val="22"/>
        </w:rPr>
        <w:t>* - информационные данные, учитываемые комиссией при равенстве баллов и решении спорных вопросов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М.П.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pStyle w:val="210"/>
        <w:rPr>
          <w:sz w:val="26"/>
          <w:szCs w:val="26"/>
        </w:rPr>
      </w:pPr>
      <w:r w:rsidRPr="00350B1C">
        <w:rPr>
          <w:sz w:val="26"/>
          <w:szCs w:val="26"/>
        </w:rPr>
        <w:t>Руководитель организации    ___________________                ________________</w:t>
      </w:r>
    </w:p>
    <w:p w:rsidR="009817E6" w:rsidRPr="00350B1C" w:rsidRDefault="009817E6" w:rsidP="009817E6">
      <w:pPr>
        <w:pStyle w:val="210"/>
        <w:rPr>
          <w:sz w:val="22"/>
          <w:szCs w:val="22"/>
        </w:rPr>
      </w:pPr>
      <w:r w:rsidRPr="00350B1C">
        <w:rPr>
          <w:sz w:val="26"/>
          <w:szCs w:val="26"/>
        </w:rPr>
        <w:t xml:space="preserve">                                                            </w:t>
      </w:r>
      <w:r w:rsidRPr="00350B1C">
        <w:rPr>
          <w:sz w:val="22"/>
          <w:szCs w:val="22"/>
        </w:rPr>
        <w:t>(подпись)                                                (Ф.И.О.)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9817E6" w:rsidRPr="00350B1C" w:rsidRDefault="009817E6" w:rsidP="009817E6">
      <w:pPr>
        <w:jc w:val="both"/>
        <w:rPr>
          <w:sz w:val="22"/>
          <w:szCs w:val="22"/>
        </w:rPr>
      </w:pPr>
      <w:r w:rsidRPr="00350B1C">
        <w:rPr>
          <w:sz w:val="26"/>
          <w:szCs w:val="26"/>
        </w:rPr>
        <w:t xml:space="preserve"> </w:t>
      </w:r>
      <w:r w:rsidRPr="00350B1C">
        <w:rPr>
          <w:sz w:val="26"/>
          <w:szCs w:val="26"/>
        </w:rPr>
        <w:tab/>
      </w:r>
      <w:r w:rsidRPr="00350B1C">
        <w:rPr>
          <w:sz w:val="26"/>
          <w:szCs w:val="26"/>
        </w:rPr>
        <w:tab/>
      </w:r>
      <w:r w:rsidRPr="00350B1C">
        <w:rPr>
          <w:sz w:val="26"/>
          <w:szCs w:val="26"/>
        </w:rPr>
        <w:tab/>
      </w:r>
      <w:r w:rsidRPr="00350B1C">
        <w:rPr>
          <w:sz w:val="26"/>
          <w:szCs w:val="26"/>
        </w:rPr>
        <w:tab/>
        <w:t xml:space="preserve">          </w:t>
      </w:r>
      <w:r w:rsidRPr="00350B1C">
        <w:rPr>
          <w:sz w:val="22"/>
          <w:szCs w:val="22"/>
        </w:rPr>
        <w:t xml:space="preserve">(подпись)  </w:t>
      </w:r>
      <w:r w:rsidRPr="00350B1C">
        <w:rPr>
          <w:sz w:val="22"/>
          <w:szCs w:val="22"/>
        </w:rPr>
        <w:tab/>
      </w:r>
      <w:r w:rsidRPr="00350B1C">
        <w:rPr>
          <w:sz w:val="22"/>
          <w:szCs w:val="22"/>
        </w:rPr>
        <w:tab/>
      </w:r>
      <w:r w:rsidRPr="00350B1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</w:t>
      </w:r>
      <w:r w:rsidRPr="00350B1C">
        <w:rPr>
          <w:sz w:val="22"/>
          <w:szCs w:val="22"/>
        </w:rPr>
        <w:t xml:space="preserve"> (Ф.И.О.)</w:t>
      </w:r>
    </w:p>
    <w:p w:rsidR="009817E6" w:rsidRDefault="009817E6" w:rsidP="009817E6">
      <w:pPr>
        <w:pStyle w:val="210"/>
        <w:rPr>
          <w:sz w:val="22"/>
          <w:szCs w:val="22"/>
        </w:rPr>
      </w:pPr>
    </w:p>
    <w:p w:rsidR="00E3626D" w:rsidRPr="00350B1C" w:rsidRDefault="00E3626D" w:rsidP="009817E6">
      <w:pPr>
        <w:pStyle w:val="210"/>
        <w:rPr>
          <w:sz w:val="22"/>
          <w:szCs w:val="22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lastRenderedPageBreak/>
        <w:t>Дата составления    __________________________</w:t>
      </w:r>
    </w:p>
    <w:p w:rsidR="009817E6" w:rsidRPr="00350B1C" w:rsidRDefault="009817E6" w:rsidP="009817E6">
      <w:pPr>
        <w:jc w:val="both"/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тел. ___________________________________</w:t>
      </w:r>
    </w:p>
    <w:p w:rsidR="009817E6" w:rsidRPr="00350B1C" w:rsidRDefault="009817E6" w:rsidP="009817E6">
      <w:pPr>
        <w:jc w:val="both"/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 xml:space="preserve">т/факс _________________________________ </w:t>
      </w:r>
    </w:p>
    <w:p w:rsidR="009817E6" w:rsidRPr="00350B1C" w:rsidRDefault="009817E6" w:rsidP="009817E6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9817E6" w:rsidRPr="00350B1C" w:rsidRDefault="009817E6" w:rsidP="009817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0B1C">
        <w:rPr>
          <w:rFonts w:ascii="Times New Roman" w:hAnsi="Times New Roman" w:cs="Times New Roman"/>
          <w:sz w:val="26"/>
          <w:szCs w:val="26"/>
        </w:rPr>
        <w:t>-</w:t>
      </w:r>
      <w:r w:rsidRPr="00350B1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50B1C">
        <w:rPr>
          <w:rFonts w:ascii="Times New Roman" w:hAnsi="Times New Roman" w:cs="Times New Roman"/>
          <w:sz w:val="26"/>
          <w:szCs w:val="26"/>
        </w:rPr>
        <w:t>:</w:t>
      </w:r>
      <w:r w:rsidRPr="00350B1C">
        <w:rPr>
          <w:sz w:val="26"/>
          <w:szCs w:val="26"/>
        </w:rPr>
        <w:t xml:space="preserve"> </w:t>
      </w:r>
      <w:r w:rsidRPr="00350B1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50B1C">
        <w:rPr>
          <w:spacing w:val="-4"/>
          <w:sz w:val="26"/>
          <w:szCs w:val="26"/>
        </w:rPr>
        <w:t>Коэффициент частоты (К</w:t>
      </w:r>
      <w:r w:rsidRPr="00350B1C">
        <w:rPr>
          <w:spacing w:val="-4"/>
          <w:sz w:val="26"/>
          <w:szCs w:val="26"/>
          <w:vertAlign w:val="subscript"/>
        </w:rPr>
        <w:t xml:space="preserve"> ч</w:t>
      </w:r>
      <w:r w:rsidRPr="00350B1C">
        <w:rPr>
          <w:spacing w:val="-4"/>
          <w:sz w:val="26"/>
          <w:szCs w:val="26"/>
        </w:rPr>
        <w:t>) – число несчастных случаев, приходящихся</w:t>
      </w:r>
      <w:r w:rsidRPr="00350B1C">
        <w:rPr>
          <w:sz w:val="26"/>
          <w:szCs w:val="26"/>
        </w:rPr>
        <w:t xml:space="preserve"> на 1000 работающих за определенный период:</w:t>
      </w:r>
    </w:p>
    <w:p w:rsidR="009817E6" w:rsidRPr="00350B1C" w:rsidRDefault="009817E6" w:rsidP="009817E6">
      <w:pPr>
        <w:ind w:firstLine="709"/>
        <w:jc w:val="both"/>
        <w:rPr>
          <w:position w:val="7"/>
          <w:sz w:val="26"/>
          <w:szCs w:val="26"/>
          <w:u w:val="thick"/>
        </w:rPr>
      </w:pPr>
      <w:r w:rsidRPr="00350B1C">
        <w:rPr>
          <w:position w:val="-6"/>
          <w:sz w:val="26"/>
          <w:szCs w:val="26"/>
        </w:rPr>
        <w:t>К</w:t>
      </w:r>
      <w:r w:rsidRPr="00350B1C">
        <w:rPr>
          <w:sz w:val="26"/>
          <w:szCs w:val="26"/>
          <w:vertAlign w:val="subscript"/>
        </w:rPr>
        <w:t xml:space="preserve"> ч</w:t>
      </w:r>
      <w:proofErr w:type="gramStart"/>
      <w:r w:rsidRPr="00350B1C">
        <w:rPr>
          <w:position w:val="-6"/>
          <w:sz w:val="26"/>
          <w:szCs w:val="26"/>
        </w:rPr>
        <w:t xml:space="preserve"> =</w:t>
      </w:r>
      <w:r w:rsidRPr="00350B1C">
        <w:rPr>
          <w:sz w:val="26"/>
          <w:szCs w:val="26"/>
        </w:rPr>
        <w:t xml:space="preserve"> </w:t>
      </w:r>
      <w:r w:rsidRPr="00350B1C">
        <w:rPr>
          <w:position w:val="7"/>
          <w:sz w:val="26"/>
          <w:szCs w:val="26"/>
          <w:u w:val="thick"/>
        </w:rPr>
        <w:t>А</w:t>
      </w:r>
      <w:proofErr w:type="gramEnd"/>
      <w:r w:rsidRPr="00350B1C">
        <w:rPr>
          <w:position w:val="7"/>
          <w:sz w:val="26"/>
          <w:szCs w:val="26"/>
          <w:u w:val="thick"/>
        </w:rPr>
        <w:t xml:space="preserve"> </w:t>
      </w:r>
      <w:r w:rsidRPr="00350B1C">
        <w:rPr>
          <w:position w:val="7"/>
          <w:sz w:val="26"/>
          <w:szCs w:val="26"/>
          <w:u w:val="thick"/>
          <w:lang w:val="en-US"/>
        </w:rPr>
        <w:t>x</w:t>
      </w:r>
      <w:r w:rsidRPr="00350B1C">
        <w:rPr>
          <w:position w:val="7"/>
          <w:sz w:val="26"/>
          <w:szCs w:val="26"/>
          <w:u w:val="thick"/>
        </w:rPr>
        <w:t xml:space="preserve"> 1000 </w:t>
      </w:r>
    </w:p>
    <w:p w:rsidR="009817E6" w:rsidRPr="00350B1C" w:rsidRDefault="009817E6" w:rsidP="009817E6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где: А – число несчастных случаев на данный период;</w:t>
      </w: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 xml:space="preserve">        В – общее число </w:t>
      </w:r>
      <w:proofErr w:type="gramStart"/>
      <w:r w:rsidRPr="00350B1C">
        <w:rPr>
          <w:sz w:val="26"/>
          <w:szCs w:val="26"/>
        </w:rPr>
        <w:t>работающих</w:t>
      </w:r>
      <w:proofErr w:type="gramEnd"/>
      <w:r w:rsidRPr="00350B1C">
        <w:rPr>
          <w:sz w:val="26"/>
          <w:szCs w:val="26"/>
        </w:rPr>
        <w:t>.</w:t>
      </w: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Коэффициент тяжести травматизма (К</w:t>
      </w:r>
      <w:r w:rsidRPr="00350B1C">
        <w:rPr>
          <w:sz w:val="26"/>
          <w:szCs w:val="26"/>
          <w:vertAlign w:val="subscript"/>
        </w:rPr>
        <w:t>т</w:t>
      </w:r>
      <w:r w:rsidRPr="00350B1C">
        <w:rPr>
          <w:sz w:val="26"/>
          <w:szCs w:val="26"/>
        </w:rPr>
        <w:t>) – среднее число дней нетрудоспособности, приходящихся на один несчастный случай:</w:t>
      </w:r>
    </w:p>
    <w:p w:rsidR="009817E6" w:rsidRPr="00350B1C" w:rsidRDefault="009817E6" w:rsidP="009817E6">
      <w:pPr>
        <w:ind w:firstLine="709"/>
        <w:jc w:val="center"/>
        <w:rPr>
          <w:position w:val="16"/>
          <w:sz w:val="26"/>
          <w:szCs w:val="26"/>
          <w:u w:val="thick"/>
        </w:rPr>
      </w:pPr>
      <w:r w:rsidRPr="00350B1C">
        <w:rPr>
          <w:sz w:val="26"/>
          <w:szCs w:val="26"/>
        </w:rPr>
        <w:t xml:space="preserve">К </w:t>
      </w:r>
      <w:r w:rsidRPr="00350B1C">
        <w:rPr>
          <w:sz w:val="26"/>
          <w:szCs w:val="26"/>
          <w:vertAlign w:val="subscript"/>
        </w:rPr>
        <w:t>т</w:t>
      </w:r>
      <w:proofErr w:type="gramStart"/>
      <w:r w:rsidRPr="00350B1C">
        <w:rPr>
          <w:sz w:val="26"/>
          <w:szCs w:val="26"/>
        </w:rPr>
        <w:t xml:space="preserve"> =  </w:t>
      </w:r>
      <w:r w:rsidRPr="00350B1C">
        <w:rPr>
          <w:position w:val="16"/>
          <w:sz w:val="26"/>
          <w:szCs w:val="26"/>
          <w:u w:val="thick"/>
        </w:rPr>
        <w:t>С</w:t>
      </w:r>
      <w:proofErr w:type="gramEnd"/>
    </w:p>
    <w:p w:rsidR="009817E6" w:rsidRPr="00350B1C" w:rsidRDefault="009817E6" w:rsidP="009817E6">
      <w:pPr>
        <w:ind w:firstLine="709"/>
        <w:jc w:val="center"/>
        <w:rPr>
          <w:position w:val="16"/>
          <w:sz w:val="26"/>
          <w:szCs w:val="26"/>
        </w:rPr>
      </w:pPr>
      <w:r w:rsidRPr="00350B1C">
        <w:rPr>
          <w:position w:val="-15"/>
          <w:sz w:val="26"/>
          <w:szCs w:val="26"/>
        </w:rPr>
        <w:t xml:space="preserve">          </w:t>
      </w:r>
      <w:r w:rsidRPr="00350B1C">
        <w:rPr>
          <w:position w:val="16"/>
          <w:sz w:val="26"/>
          <w:szCs w:val="26"/>
        </w:rPr>
        <w:t>Д</w:t>
      </w:r>
    </w:p>
    <w:p w:rsidR="009817E6" w:rsidRPr="00350B1C" w:rsidRDefault="009817E6" w:rsidP="009817E6">
      <w:pPr>
        <w:ind w:firstLine="709"/>
        <w:jc w:val="both"/>
        <w:rPr>
          <w:position w:val="14"/>
          <w:sz w:val="26"/>
          <w:szCs w:val="26"/>
        </w:rPr>
      </w:pPr>
      <w:r w:rsidRPr="00350B1C">
        <w:rPr>
          <w:position w:val="14"/>
          <w:sz w:val="26"/>
          <w:szCs w:val="26"/>
        </w:rPr>
        <w:t>где:  С – общее количество дней нетрудоспособности;</w:t>
      </w: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 xml:space="preserve">        Д – общее число пострадавших при несчастных случаях.</w:t>
      </w:r>
    </w:p>
    <w:p w:rsidR="009817E6" w:rsidRPr="00350B1C" w:rsidRDefault="009817E6" w:rsidP="009817E6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0B1C">
        <w:rPr>
          <w:rFonts w:ascii="Times New Roman" w:hAnsi="Times New Roman" w:cs="Times New Roman"/>
          <w:bCs/>
          <w:sz w:val="26"/>
          <w:szCs w:val="26"/>
        </w:rPr>
        <w:t xml:space="preserve">К таблице с показателями работы по охране труда организации (приложение </w:t>
      </w:r>
      <w:r>
        <w:rPr>
          <w:rFonts w:ascii="Times New Roman" w:hAnsi="Times New Roman" w:cs="Times New Roman"/>
          <w:bCs/>
          <w:sz w:val="26"/>
          <w:szCs w:val="26"/>
        </w:rPr>
        <w:t>№ 5</w:t>
      </w:r>
      <w:r w:rsidRPr="00350B1C">
        <w:rPr>
          <w:rFonts w:ascii="Times New Roman" w:hAnsi="Times New Roman" w:cs="Times New Roman"/>
          <w:bCs/>
          <w:sz w:val="26"/>
          <w:szCs w:val="26"/>
        </w:rPr>
        <w:t xml:space="preserve"> к настоящему Положению) прилагаются следующие документы: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копия Положения о системе управления охраной труда в организации;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 xml:space="preserve">копия приказа или договора о приеме на работу специалиста по охране труда (копия договора с организацией или специалистом, оказывающей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350B1C">
        <w:rPr>
          <w:rFonts w:ascii="Times New Roman" w:hAnsi="Times New Roman" w:cs="Times New Roman"/>
          <w:sz w:val="26"/>
          <w:szCs w:val="26"/>
        </w:rPr>
        <w:t>в области охраны труда);</w:t>
      </w:r>
    </w:p>
    <w:p w:rsidR="009817E6" w:rsidRPr="00350B1C" w:rsidRDefault="009817E6" w:rsidP="009817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перечень имеющейся распорядительной (приказы, инструкции), учетной (журналы, перечни) документации по охране труда;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копии удостоверений (протоколов) о прохождении обучения по охране труда руководителей и специалистов;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фотографии кабинета, уголков по охране труда;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заключения государственной экспертизы условий труда;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сертификата безопасности;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Соглашения (плана улучшения условий и охраны труда);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раздела «Условия и охрана труда» в коллективном договоре;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копия приказа о создании комитета (комиссии) по охране труда.</w:t>
      </w:r>
    </w:p>
    <w:p w:rsidR="00873B61" w:rsidRPr="009817E6" w:rsidRDefault="009817E6" w:rsidP="00524E5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B1C">
        <w:rPr>
          <w:rFonts w:ascii="Times New Roman" w:hAnsi="Times New Roman" w:cs="Times New Roman"/>
          <w:sz w:val="26"/>
          <w:szCs w:val="26"/>
        </w:rPr>
        <w:t>К таблице с показателями работы по охране труда организации прилагается  пояснительная записка, в которой отраж</w:t>
      </w:r>
      <w:r>
        <w:rPr>
          <w:rFonts w:ascii="Times New Roman" w:hAnsi="Times New Roman" w:cs="Times New Roman"/>
          <w:sz w:val="26"/>
          <w:szCs w:val="26"/>
        </w:rPr>
        <w:t xml:space="preserve">аются результаты работы </w:t>
      </w:r>
      <w:r w:rsidRPr="00350B1C">
        <w:rPr>
          <w:rFonts w:ascii="Times New Roman" w:hAnsi="Times New Roman" w:cs="Times New Roman"/>
          <w:sz w:val="26"/>
          <w:szCs w:val="26"/>
        </w:rPr>
        <w:t xml:space="preserve">за </w:t>
      </w:r>
      <w:r w:rsidR="00524E5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50B1C">
        <w:rPr>
          <w:rFonts w:ascii="Times New Roman" w:hAnsi="Times New Roman" w:cs="Times New Roman"/>
          <w:sz w:val="26"/>
          <w:szCs w:val="26"/>
        </w:rPr>
        <w:t>2017</w:t>
      </w:r>
      <w:r w:rsidR="00524E58">
        <w:rPr>
          <w:rFonts w:ascii="Times New Roman" w:hAnsi="Times New Roman" w:cs="Times New Roman"/>
          <w:sz w:val="26"/>
          <w:szCs w:val="26"/>
        </w:rPr>
        <w:t xml:space="preserve"> </w:t>
      </w:r>
      <w:r w:rsidRPr="00350B1C">
        <w:rPr>
          <w:rFonts w:ascii="Times New Roman" w:hAnsi="Times New Roman" w:cs="Times New Roman"/>
          <w:sz w:val="26"/>
          <w:szCs w:val="26"/>
        </w:rPr>
        <w:t>–</w:t>
      </w:r>
      <w:r w:rsidR="00524E58">
        <w:rPr>
          <w:rFonts w:ascii="Times New Roman" w:hAnsi="Times New Roman" w:cs="Times New Roman"/>
          <w:sz w:val="26"/>
          <w:szCs w:val="26"/>
        </w:rPr>
        <w:t xml:space="preserve"> </w:t>
      </w:r>
      <w:r w:rsidRPr="00350B1C">
        <w:rPr>
          <w:rFonts w:ascii="Times New Roman" w:hAnsi="Times New Roman" w:cs="Times New Roman"/>
          <w:sz w:val="26"/>
          <w:szCs w:val="26"/>
        </w:rPr>
        <w:t>2018 годы, в том числе: информация по функционированию системы управления охраной труда, деятельности службы (специалиста) по охране труда, состоянию производственного травматизма и профессиональной заболеваемости, финансированию мероприятий по охране труда, пропаганде и применению передового опыта работы по улучше</w:t>
      </w:r>
      <w:r>
        <w:rPr>
          <w:rFonts w:ascii="Times New Roman" w:hAnsi="Times New Roman" w:cs="Times New Roman"/>
          <w:sz w:val="26"/>
          <w:szCs w:val="26"/>
        </w:rPr>
        <w:t>нию условий и охраны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Pr="00350B1C">
        <w:rPr>
          <w:rFonts w:ascii="Times New Roman" w:hAnsi="Times New Roman" w:cs="Times New Roman"/>
          <w:sz w:val="26"/>
          <w:szCs w:val="26"/>
        </w:rPr>
        <w:t xml:space="preserve"> вопросы. Рекомендуется приложить фотографии, иллюстрирую</w:t>
      </w:r>
      <w:r>
        <w:rPr>
          <w:rFonts w:ascii="Times New Roman" w:hAnsi="Times New Roman" w:cs="Times New Roman"/>
          <w:sz w:val="26"/>
          <w:szCs w:val="26"/>
        </w:rPr>
        <w:t>щие результаты проводимой работы.</w:t>
      </w:r>
    </w:p>
    <w:sectPr w:rsidR="00873B61" w:rsidRPr="009817E6" w:rsidSect="00E3626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AF" w:rsidRDefault="00F305AF" w:rsidP="009817E6">
      <w:r>
        <w:separator/>
      </w:r>
    </w:p>
  </w:endnote>
  <w:endnote w:type="continuationSeparator" w:id="0">
    <w:p w:rsidR="00F305AF" w:rsidRDefault="00F305AF" w:rsidP="0098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AF" w:rsidRDefault="00F305AF" w:rsidP="009817E6">
      <w:r>
        <w:separator/>
      </w:r>
    </w:p>
  </w:footnote>
  <w:footnote w:type="continuationSeparator" w:id="0">
    <w:p w:rsidR="00F305AF" w:rsidRDefault="00F305AF" w:rsidP="0098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004"/>
      <w:docPartObj>
        <w:docPartGallery w:val="Page Numbers (Top of Page)"/>
        <w:docPartUnique/>
      </w:docPartObj>
    </w:sdtPr>
    <w:sdtContent>
      <w:p w:rsidR="009817E6" w:rsidRDefault="006101BB">
        <w:pPr>
          <w:pStyle w:val="a5"/>
          <w:jc w:val="center"/>
        </w:pPr>
        <w:fldSimple w:instr=" PAGE   \* MERGEFORMAT ">
          <w:r w:rsidR="00524E58">
            <w:rPr>
              <w:noProof/>
            </w:rPr>
            <w:t>6</w:t>
          </w:r>
        </w:fldSimple>
      </w:p>
    </w:sdtContent>
  </w:sdt>
  <w:p w:rsidR="009817E6" w:rsidRDefault="009817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14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E6"/>
    <w:rsid w:val="00524E58"/>
    <w:rsid w:val="006101BB"/>
    <w:rsid w:val="00873B61"/>
    <w:rsid w:val="009817E6"/>
    <w:rsid w:val="00A65994"/>
    <w:rsid w:val="00E3626D"/>
    <w:rsid w:val="00F305AF"/>
    <w:rsid w:val="00F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17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817E6"/>
    <w:pPr>
      <w:ind w:firstLine="709"/>
      <w:jc w:val="both"/>
    </w:pPr>
  </w:style>
  <w:style w:type="paragraph" w:customStyle="1" w:styleId="Web">
    <w:name w:val="Обычный (Web)"/>
    <w:basedOn w:val="a"/>
    <w:rsid w:val="009817E6"/>
    <w:pPr>
      <w:spacing w:before="100" w:after="100"/>
    </w:pPr>
    <w:rPr>
      <w:sz w:val="24"/>
    </w:rPr>
  </w:style>
  <w:style w:type="paragraph" w:customStyle="1" w:styleId="210">
    <w:name w:val="Основной текст 21"/>
    <w:basedOn w:val="a"/>
    <w:rsid w:val="009817E6"/>
    <w:pPr>
      <w:jc w:val="both"/>
    </w:pPr>
  </w:style>
  <w:style w:type="paragraph" w:styleId="a3">
    <w:name w:val="Body Text"/>
    <w:basedOn w:val="a"/>
    <w:link w:val="a4"/>
    <w:uiPriority w:val="99"/>
    <w:unhideWhenUsed/>
    <w:rsid w:val="009817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817E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9817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7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81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E3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1275</Words>
  <Characters>7270</Characters>
  <Application>Microsoft Office Word</Application>
  <DocSecurity>0</DocSecurity>
  <Lines>60</Lines>
  <Paragraphs>17</Paragraphs>
  <ScaleCrop>false</ScaleCrop>
  <Company>OEM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boknv</cp:lastModifiedBy>
  <cp:revision>3</cp:revision>
  <dcterms:created xsi:type="dcterms:W3CDTF">2019-04-11T09:46:00Z</dcterms:created>
  <dcterms:modified xsi:type="dcterms:W3CDTF">2019-04-11T09:47:00Z</dcterms:modified>
</cp:coreProperties>
</file>